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53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55"/>
        <w:gridCol w:w="78"/>
        <w:gridCol w:w="868"/>
        <w:gridCol w:w="198"/>
        <w:gridCol w:w="198"/>
        <w:gridCol w:w="301"/>
        <w:gridCol w:w="953"/>
        <w:gridCol w:w="275"/>
        <w:gridCol w:w="63"/>
        <w:gridCol w:w="226"/>
        <w:gridCol w:w="21"/>
        <w:gridCol w:w="203"/>
        <w:gridCol w:w="1025"/>
      </w:tblGrid>
      <w:tr w:rsidR="003B5E65" w:rsidRPr="005444F1" w14:paraId="308A4041" w14:textId="77777777" w:rsidTr="001F29C4">
        <w:trPr>
          <w:gridAfter w:val="1"/>
          <w:wAfter w:w="1025" w:type="dxa"/>
          <w:trHeight w:val="568"/>
        </w:trPr>
        <w:tc>
          <w:tcPr>
            <w:tcW w:w="79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165E3184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266980" w:rsidRPr="00266980">
              <w:rPr>
                <w:rFonts w:ascii="Book Antiqua" w:hAnsi="Book Antiqua"/>
                <w:bCs/>
              </w:rPr>
              <w:t>NR3/NT/W-MISC/DOM/K00/25/09587 (RFx No. 5002004627)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1F29C4">
        <w:trPr>
          <w:gridAfter w:val="3"/>
          <w:wAfter w:w="1249" w:type="dxa"/>
          <w:trHeight w:val="720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EB04D" w14:textId="77777777" w:rsidR="0087720A" w:rsidRDefault="0090242E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0242E">
              <w:rPr>
                <w:b/>
                <w:bCs/>
                <w:color w:val="FF0000"/>
                <w:sz w:val="28"/>
                <w:szCs w:val="28"/>
              </w:rPr>
              <w:t xml:space="preserve">Supply, Erection and Commissioning of Tertiary Bay Equipment Including LT Transformer for the </w:t>
            </w:r>
            <w:proofErr w:type="spellStart"/>
            <w:r w:rsidRPr="0090242E">
              <w:rPr>
                <w:b/>
                <w:bCs/>
                <w:color w:val="FF0000"/>
                <w:sz w:val="28"/>
                <w:szCs w:val="28"/>
              </w:rPr>
              <w:t>utilisation</w:t>
            </w:r>
            <w:proofErr w:type="spellEnd"/>
            <w:r w:rsidRPr="0090242E">
              <w:rPr>
                <w:b/>
                <w:bCs/>
                <w:color w:val="FF0000"/>
                <w:sz w:val="28"/>
                <w:szCs w:val="28"/>
              </w:rPr>
              <w:t xml:space="preserve"> of Tertiary Winding of 160 MVA, 220/132/33 KV Transformer at </w:t>
            </w:r>
            <w:proofErr w:type="spellStart"/>
            <w:r w:rsidRPr="0090242E">
              <w:rPr>
                <w:b/>
                <w:bCs/>
                <w:color w:val="FF0000"/>
                <w:sz w:val="28"/>
                <w:szCs w:val="28"/>
              </w:rPr>
              <w:t>Sitarganj</w:t>
            </w:r>
            <w:proofErr w:type="spellEnd"/>
            <w:r w:rsidRPr="0090242E">
              <w:rPr>
                <w:b/>
                <w:bCs/>
                <w:color w:val="FF0000"/>
                <w:sz w:val="28"/>
                <w:szCs w:val="28"/>
              </w:rPr>
              <w:t xml:space="preserve"> Substation</w:t>
            </w:r>
          </w:p>
          <w:p w14:paraId="36087C12" w14:textId="17822EBC" w:rsidR="0090242E" w:rsidRPr="0081046A" w:rsidRDefault="0090242E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5444F1" w:rsidRPr="005444F1" w14:paraId="7EAE8D0D" w14:textId="77777777" w:rsidTr="001F29C4">
        <w:trPr>
          <w:gridAfter w:val="3"/>
          <w:wAfter w:w="1249" w:type="dxa"/>
          <w:trHeight w:val="315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BA8F" w14:textId="77777777" w:rsid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600283B" w14:textId="77777777" w:rsidR="000A3DE4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96621BD" w14:textId="77777777" w:rsidR="000A3DE4" w:rsidRPr="005444F1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1F29C4">
        <w:trPr>
          <w:gridAfter w:val="2"/>
          <w:wAfter w:w="1232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1F29C4">
        <w:trPr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4F8CFBC0" w:rsidR="005444F1" w:rsidRPr="005444F1" w:rsidRDefault="00BB7379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BB7379">
              <w:rPr>
                <w:rFonts w:ascii="Arial" w:eastAsia="Times New Roman" w:hAnsi="Arial" w:cs="Arial"/>
              </w:rPr>
              <w:t>Regional Procurement Cell,</w:t>
            </w: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1F29C4">
        <w:trPr>
          <w:gridAfter w:val="3"/>
          <w:wAfter w:w="125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473D1E40" w:rsidR="005444F1" w:rsidRPr="005444F1" w:rsidRDefault="00F0601D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Northern</w:t>
            </w:r>
            <w:r w:rsidR="001F29C4">
              <w:rPr>
                <w:rFonts w:ascii="Book Antiqua" w:eastAsia="Times New Roman" w:hAnsi="Book Antiqua" w:cs="Times New Roman"/>
              </w:rPr>
              <w:t xml:space="preserve"> </w:t>
            </w:r>
            <w:r w:rsidRPr="002616C3">
              <w:rPr>
                <w:rFonts w:ascii="Book Antiqua" w:eastAsia="Times New Roman" w:hAnsi="Book Antiqua" w:cs="Times New Roman"/>
              </w:rPr>
              <w:t>Regio</w:t>
            </w:r>
            <w:r w:rsidR="001F29C4">
              <w:rPr>
                <w:rFonts w:ascii="Book Antiqua" w:eastAsia="Times New Roman" w:hAnsi="Book Antiqua" w:cs="Times New Roman"/>
              </w:rPr>
              <w:t xml:space="preserve">n </w:t>
            </w:r>
            <w:r w:rsidRPr="002616C3">
              <w:rPr>
                <w:rFonts w:ascii="Book Antiqua" w:eastAsia="Times New Roman" w:hAnsi="Book Antiqua" w:cs="Times New Roman"/>
              </w:rPr>
              <w:t>III Headquarter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59A68478" w:rsidR="005444F1" w:rsidRPr="005444F1" w:rsidRDefault="00B529CE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Plot No 2A/INS 02,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3AA7" w14:textId="77777777" w:rsidR="005444F1" w:rsidRDefault="00040862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Awadh Vihar Yojna,</w:t>
            </w:r>
          </w:p>
          <w:p w14:paraId="37875A5F" w14:textId="77777777" w:rsidR="001F29C4" w:rsidRDefault="001F29C4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Amar Shaheed Path,</w:t>
            </w:r>
          </w:p>
          <w:p w14:paraId="09535E0E" w14:textId="0EBE59CA" w:rsidR="001F29C4" w:rsidRPr="005444F1" w:rsidRDefault="001F29C4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 xml:space="preserve"> Lucknow- 226 002</w:t>
            </w:r>
          </w:p>
        </w:tc>
      </w:tr>
      <w:tr w:rsidR="005444F1" w:rsidRPr="005444F1" w14:paraId="0EC3607F" w14:textId="77777777" w:rsidTr="001F29C4">
        <w:trPr>
          <w:gridAfter w:val="3"/>
          <w:wAfter w:w="1249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1F29C4">
        <w:trPr>
          <w:gridAfter w:val="4"/>
          <w:wAfter w:w="1475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1F29C4">
        <w:trPr>
          <w:gridAfter w:val="4"/>
          <w:wAfter w:w="1475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1F29C4">
        <w:trPr>
          <w:gridAfter w:val="4"/>
          <w:wAfter w:w="1475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1F29C4">
        <w:trPr>
          <w:gridAfter w:val="4"/>
          <w:wAfter w:w="1475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1F29C4">
        <w:trPr>
          <w:gridAfter w:val="4"/>
          <w:wAfter w:w="1475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2562F"/>
    <w:rsid w:val="00040862"/>
    <w:rsid w:val="00047C4C"/>
    <w:rsid w:val="000839B1"/>
    <w:rsid w:val="00095D6D"/>
    <w:rsid w:val="000A3DE4"/>
    <w:rsid w:val="000F3F4B"/>
    <w:rsid w:val="00126186"/>
    <w:rsid w:val="001317BA"/>
    <w:rsid w:val="001F29C4"/>
    <w:rsid w:val="0020317E"/>
    <w:rsid w:val="002258E7"/>
    <w:rsid w:val="00251B64"/>
    <w:rsid w:val="00266980"/>
    <w:rsid w:val="002762AD"/>
    <w:rsid w:val="002F4CF0"/>
    <w:rsid w:val="002F68D1"/>
    <w:rsid w:val="003B5E65"/>
    <w:rsid w:val="003D2780"/>
    <w:rsid w:val="00447CE0"/>
    <w:rsid w:val="004A27E7"/>
    <w:rsid w:val="004E0B41"/>
    <w:rsid w:val="005444F1"/>
    <w:rsid w:val="0055151E"/>
    <w:rsid w:val="005565B1"/>
    <w:rsid w:val="00581FA0"/>
    <w:rsid w:val="005B15D7"/>
    <w:rsid w:val="005C0266"/>
    <w:rsid w:val="005E07EB"/>
    <w:rsid w:val="00612713"/>
    <w:rsid w:val="006844BC"/>
    <w:rsid w:val="0081046A"/>
    <w:rsid w:val="0087720A"/>
    <w:rsid w:val="00877ED0"/>
    <w:rsid w:val="008B0400"/>
    <w:rsid w:val="008E354A"/>
    <w:rsid w:val="0090242E"/>
    <w:rsid w:val="00925EB0"/>
    <w:rsid w:val="00956600"/>
    <w:rsid w:val="00981FEA"/>
    <w:rsid w:val="009834E4"/>
    <w:rsid w:val="009A7CC3"/>
    <w:rsid w:val="009B49ED"/>
    <w:rsid w:val="00A20761"/>
    <w:rsid w:val="00A76410"/>
    <w:rsid w:val="00A97A5A"/>
    <w:rsid w:val="00B529CE"/>
    <w:rsid w:val="00B84DE0"/>
    <w:rsid w:val="00BB7379"/>
    <w:rsid w:val="00BC02C1"/>
    <w:rsid w:val="00C50117"/>
    <w:rsid w:val="00D86639"/>
    <w:rsid w:val="00DA4518"/>
    <w:rsid w:val="00DD66FC"/>
    <w:rsid w:val="00E458AB"/>
    <w:rsid w:val="00E73C4D"/>
    <w:rsid w:val="00EB4CD0"/>
    <w:rsid w:val="00F0601D"/>
    <w:rsid w:val="00F9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. {किरन}</cp:lastModifiedBy>
  <cp:revision>50</cp:revision>
  <dcterms:created xsi:type="dcterms:W3CDTF">2019-01-23T07:12:00Z</dcterms:created>
  <dcterms:modified xsi:type="dcterms:W3CDTF">2025-07-21T10:04:00Z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2025-07-21T10:04:39Z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da1b8c48-a906-41ff-892a-dba3d3ad0061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